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2D" w:rsidRPr="00D95991" w:rsidRDefault="005D2B2D" w:rsidP="005D2B2D">
      <w:pPr>
        <w:rPr>
          <w:rFonts w:ascii="HelveticaNeueLT Std" w:hAnsi="HelveticaNeueLT Std"/>
          <w:color w:val="C1001E"/>
          <w:sz w:val="30"/>
          <w:szCs w:val="30"/>
        </w:rPr>
      </w:pPr>
      <w:r w:rsidRPr="00D95991">
        <w:rPr>
          <w:rFonts w:ascii="HelveticaNeueLT Std" w:hAnsi="HelveticaNeueLT Std"/>
          <w:color w:val="C1001E"/>
          <w:sz w:val="30"/>
          <w:szCs w:val="30"/>
        </w:rPr>
        <w:t>Comi</w:t>
      </w:r>
      <w:r w:rsidR="00D95991" w:rsidRPr="00D95991">
        <w:rPr>
          <w:rFonts w:ascii="HelveticaNeueLT Std" w:hAnsi="HelveticaNeueLT Std"/>
          <w:color w:val="C1001E"/>
          <w:sz w:val="30"/>
          <w:szCs w:val="30"/>
        </w:rPr>
        <w:t xml:space="preserve">sión Ejecutiva </w:t>
      </w:r>
      <w:r w:rsidR="00296405">
        <w:rPr>
          <w:rFonts w:ascii="HelveticaNeueLT Std" w:hAnsi="HelveticaNeueLT Std"/>
          <w:color w:val="C1001E"/>
          <w:sz w:val="30"/>
          <w:szCs w:val="30"/>
        </w:rPr>
        <w:t>Regional</w:t>
      </w:r>
    </w:p>
    <w:p w:rsidR="00AD2F95" w:rsidRDefault="00AD2F95" w:rsidP="00683FAD">
      <w:pPr>
        <w:jc w:val="center"/>
        <w:rPr>
          <w:rFonts w:ascii="Arial" w:hAnsi="Arial"/>
          <w:b/>
          <w:color w:val="FF0000"/>
        </w:rPr>
      </w:pPr>
    </w:p>
    <w:p w:rsidR="00A939CF" w:rsidRPr="00650C07" w:rsidRDefault="00A939CF" w:rsidP="00C9138F">
      <w:pPr>
        <w:ind w:left="708" w:hanging="708"/>
        <w:jc w:val="right"/>
        <w:rPr>
          <w:rFonts w:ascii="Arial" w:hAnsi="Arial" w:cs="Arial"/>
          <w:sz w:val="19"/>
          <w:szCs w:val="19"/>
        </w:rPr>
      </w:pPr>
      <w:r w:rsidRPr="00650C07">
        <w:rPr>
          <w:rFonts w:ascii="Arial" w:hAnsi="Arial" w:cs="Arial"/>
          <w:sz w:val="19"/>
          <w:szCs w:val="19"/>
        </w:rPr>
        <w:t xml:space="preserve">Madrid, </w:t>
      </w:r>
      <w:r w:rsidR="009A6E7C">
        <w:rPr>
          <w:rFonts w:ascii="Arial" w:hAnsi="Arial" w:cs="Arial"/>
          <w:sz w:val="19"/>
          <w:szCs w:val="19"/>
        </w:rPr>
        <w:t>2</w:t>
      </w:r>
      <w:r w:rsidR="00C9138F">
        <w:rPr>
          <w:rFonts w:ascii="Arial" w:hAnsi="Arial" w:cs="Arial"/>
          <w:sz w:val="19"/>
          <w:szCs w:val="19"/>
        </w:rPr>
        <w:t>5</w:t>
      </w:r>
      <w:r w:rsidR="009A6E7C">
        <w:rPr>
          <w:rFonts w:ascii="Arial" w:hAnsi="Arial" w:cs="Arial"/>
          <w:sz w:val="19"/>
          <w:szCs w:val="19"/>
        </w:rPr>
        <w:t xml:space="preserve"> de marzo de 2019</w:t>
      </w:r>
    </w:p>
    <w:p w:rsidR="009A6E7C" w:rsidRDefault="009A6E7C" w:rsidP="00D97E00">
      <w:pPr>
        <w:jc w:val="both"/>
        <w:rPr>
          <w:rFonts w:ascii="Arial" w:hAnsi="Arial" w:cs="Arial"/>
          <w:b/>
          <w:bCs/>
          <w:sz w:val="28"/>
        </w:rPr>
      </w:pPr>
      <w:r w:rsidRPr="009A6E7C">
        <w:rPr>
          <w:rFonts w:ascii="Arial" w:hAnsi="Arial" w:cs="Arial"/>
          <w:b/>
          <w:bCs/>
          <w:sz w:val="28"/>
        </w:rPr>
        <w:t>Llega el FestiFem 2019: Nosotras somos las protagonistas</w:t>
      </w:r>
    </w:p>
    <w:p w:rsidR="009A6E7C" w:rsidRPr="009A6E7C" w:rsidRDefault="009A6E7C" w:rsidP="00F20809">
      <w:pPr>
        <w:jc w:val="both"/>
        <w:rPr>
          <w:rFonts w:ascii="Arial" w:hAnsi="Arial" w:cs="Arial"/>
          <w:i/>
          <w:iCs/>
          <w:sz w:val="18"/>
          <w:lang w:bidi="es-ES"/>
        </w:rPr>
      </w:pPr>
      <w:r w:rsidRPr="009A6E7C">
        <w:rPr>
          <w:rFonts w:ascii="Arial" w:hAnsi="Arial" w:cs="Arial"/>
          <w:i/>
          <w:iCs/>
          <w:sz w:val="18"/>
          <w:lang w:bidi="es-ES"/>
        </w:rPr>
        <w:t>Las Juventudes Socialistas de Madrid celebran la primera edición del FestiFem, un festival donde las mujeres</w:t>
      </w:r>
      <w:r w:rsidR="004A4E03">
        <w:rPr>
          <w:rFonts w:ascii="Arial" w:hAnsi="Arial" w:cs="Arial"/>
          <w:i/>
          <w:iCs/>
          <w:sz w:val="18"/>
          <w:lang w:bidi="es-ES"/>
        </w:rPr>
        <w:t xml:space="preserve"> tienen el protagonism</w:t>
      </w:r>
      <w:r w:rsidR="00B3304B">
        <w:rPr>
          <w:rFonts w:ascii="Arial" w:hAnsi="Arial" w:cs="Arial"/>
          <w:i/>
          <w:iCs/>
          <w:sz w:val="18"/>
          <w:lang w:bidi="es-ES"/>
        </w:rPr>
        <w:t>o.</w:t>
      </w:r>
    </w:p>
    <w:p w:rsidR="009A6E7C" w:rsidRPr="009A6E7C" w:rsidRDefault="009A6E7C" w:rsidP="009A6E7C">
      <w:pPr>
        <w:pStyle w:val="NormalWeb"/>
        <w:rPr>
          <w:rFonts w:ascii="Arial" w:eastAsiaTheme="minorHAnsi" w:hAnsi="Arial" w:cs="Arial"/>
          <w:sz w:val="22"/>
          <w:szCs w:val="19"/>
          <w:lang w:eastAsia="en-US"/>
        </w:rPr>
      </w:pPr>
      <w:r w:rsidRPr="009A6E7C">
        <w:rPr>
          <w:rFonts w:ascii="Arial" w:eastAsiaTheme="minorHAnsi" w:hAnsi="Arial" w:cs="Arial"/>
          <w:sz w:val="22"/>
          <w:szCs w:val="19"/>
          <w:lang w:eastAsia="en-US"/>
        </w:rPr>
        <w:t>Tras un multitudinario 8 de marzo, las Juventudes Socialistas de Madrid buscan cerrar el mes más feminista con un festival referente del feminismo regional y nacional.</w:t>
      </w:r>
    </w:p>
    <w:p w:rsidR="009A6E7C" w:rsidRPr="009A6E7C" w:rsidRDefault="009A6E7C" w:rsidP="009A6E7C">
      <w:pPr>
        <w:pStyle w:val="NormalWeb"/>
        <w:rPr>
          <w:rFonts w:ascii="Arial" w:eastAsiaTheme="minorHAnsi" w:hAnsi="Arial" w:cs="Arial"/>
          <w:sz w:val="22"/>
          <w:szCs w:val="19"/>
          <w:lang w:eastAsia="en-US"/>
        </w:rPr>
      </w:pPr>
      <w:r w:rsidRPr="009A6E7C">
        <w:rPr>
          <w:rFonts w:ascii="Arial" w:eastAsiaTheme="minorHAnsi" w:hAnsi="Arial" w:cs="Arial"/>
          <w:sz w:val="22"/>
          <w:szCs w:val="19"/>
          <w:lang w:eastAsia="en-US"/>
        </w:rPr>
        <w:t>Por ese motivo han decidido celebrar el FestiFem, "un festival en el que nosotras somos las protagonistas".</w:t>
      </w:r>
    </w:p>
    <w:p w:rsidR="009A6E7C" w:rsidRPr="009A6E7C" w:rsidRDefault="009A6E7C" w:rsidP="009A6E7C">
      <w:pPr>
        <w:pStyle w:val="NormalWeb"/>
        <w:rPr>
          <w:rFonts w:ascii="Arial" w:eastAsiaTheme="minorHAnsi" w:hAnsi="Arial" w:cs="Arial"/>
          <w:sz w:val="22"/>
          <w:szCs w:val="19"/>
          <w:lang w:eastAsia="en-US"/>
        </w:rPr>
      </w:pPr>
      <w:r w:rsidRPr="009A6E7C">
        <w:rPr>
          <w:rFonts w:ascii="Arial" w:eastAsiaTheme="minorHAnsi" w:hAnsi="Arial" w:cs="Arial"/>
          <w:sz w:val="22"/>
          <w:szCs w:val="19"/>
          <w:lang w:eastAsia="en-US"/>
        </w:rPr>
        <w:t xml:space="preserve">Situado en el Pabellón Municipal Juan de la Cierva de Getafe, el evento se desarrollará a lo largo de toda la jornada (de 15:00 a 23:00) abarcando diferentes expresiones culturales (talleres, música, pintura...) y </w:t>
      </w:r>
      <w:r w:rsidRPr="009A6E7C">
        <w:rPr>
          <w:rFonts w:ascii="Arial" w:eastAsiaTheme="minorHAnsi" w:hAnsi="Arial" w:cs="Arial"/>
          <w:b/>
          <w:bCs/>
          <w:sz w:val="22"/>
          <w:szCs w:val="19"/>
          <w:lang w:eastAsia="en-US"/>
        </w:rPr>
        <w:t>la entrada es gratuita</w:t>
      </w:r>
      <w:r w:rsidRPr="009A6E7C">
        <w:rPr>
          <w:rFonts w:ascii="Arial" w:eastAsiaTheme="minorHAnsi" w:hAnsi="Arial" w:cs="Arial"/>
          <w:sz w:val="22"/>
          <w:szCs w:val="19"/>
          <w:lang w:eastAsia="en-US"/>
        </w:rPr>
        <w:t>.</w:t>
      </w:r>
    </w:p>
    <w:p w:rsidR="009A6E7C" w:rsidRPr="009A6E7C" w:rsidRDefault="009A6E7C" w:rsidP="009A6E7C">
      <w:pPr>
        <w:pStyle w:val="NormalWeb"/>
        <w:rPr>
          <w:rFonts w:ascii="Arial" w:eastAsiaTheme="minorHAnsi" w:hAnsi="Arial" w:cs="Arial"/>
          <w:sz w:val="22"/>
          <w:szCs w:val="19"/>
          <w:lang w:eastAsia="en-US"/>
        </w:rPr>
      </w:pPr>
      <w:r w:rsidRPr="009A6E7C">
        <w:rPr>
          <w:rFonts w:ascii="Arial" w:eastAsiaTheme="minorHAnsi" w:hAnsi="Arial" w:cs="Arial"/>
          <w:sz w:val="22"/>
          <w:szCs w:val="19"/>
          <w:lang w:eastAsia="en-US"/>
        </w:rPr>
        <w:t>Todo ello tiene un decidido enfoque feminista que persigue concienciar sobre las dificultades de la mujer para abrirse paso en muchos ámbitos de la sociedad actual, incluido el de la cultura.</w:t>
      </w:r>
    </w:p>
    <w:p w:rsidR="009A6E7C" w:rsidRPr="009A6E7C" w:rsidRDefault="009A6E7C" w:rsidP="009A6E7C">
      <w:pPr>
        <w:pStyle w:val="NormalWeb"/>
        <w:rPr>
          <w:rFonts w:ascii="Arial" w:eastAsiaTheme="minorHAnsi" w:hAnsi="Arial" w:cs="Arial"/>
          <w:sz w:val="22"/>
          <w:szCs w:val="19"/>
          <w:lang w:eastAsia="en-US"/>
        </w:rPr>
      </w:pPr>
      <w:r w:rsidRPr="009A6E7C">
        <w:rPr>
          <w:rFonts w:ascii="Arial" w:eastAsiaTheme="minorHAnsi" w:hAnsi="Arial" w:cs="Arial"/>
          <w:sz w:val="22"/>
          <w:szCs w:val="19"/>
          <w:lang w:eastAsia="en-US"/>
        </w:rPr>
        <w:t xml:space="preserve">Noconforme DJ's, Nuria, Sonnya Dueñas, Ani-malas o Ángela Frabel son algunos de los nombres que conforman un nutrido cartel que puede consultarse al completo en el evento </w:t>
      </w:r>
      <w:hyperlink r:id="rId8" w:tgtFrame="_blank" w:history="1">
        <w:r w:rsidRPr="009A6E7C">
          <w:rPr>
            <w:rFonts w:ascii="Arial" w:eastAsiaTheme="minorHAnsi" w:hAnsi="Arial" w:cs="Arial"/>
            <w:b/>
            <w:bCs/>
            <w:sz w:val="22"/>
            <w:szCs w:val="19"/>
            <w:lang w:eastAsia="en-US"/>
          </w:rPr>
          <w:t xml:space="preserve">aquí </w:t>
        </w:r>
      </w:hyperlink>
      <w:r w:rsidRPr="009A6E7C">
        <w:rPr>
          <w:rFonts w:ascii="Arial" w:eastAsiaTheme="minorHAnsi" w:hAnsi="Arial" w:cs="Arial"/>
          <w:sz w:val="22"/>
          <w:szCs w:val="19"/>
          <w:lang w:eastAsia="en-US"/>
        </w:rPr>
        <w:t>y al final del artículo.</w:t>
      </w:r>
    </w:p>
    <w:p w:rsidR="009A6E7C" w:rsidRPr="009A6E7C" w:rsidRDefault="009A6E7C" w:rsidP="009A6E7C">
      <w:pPr>
        <w:pStyle w:val="NormalWeb"/>
        <w:rPr>
          <w:rFonts w:ascii="Arial" w:eastAsiaTheme="minorHAnsi" w:hAnsi="Arial" w:cs="Arial"/>
          <w:sz w:val="22"/>
          <w:szCs w:val="19"/>
          <w:lang w:eastAsia="en-US"/>
        </w:rPr>
      </w:pPr>
      <w:r w:rsidRPr="009A6E7C">
        <w:rPr>
          <w:rFonts w:ascii="Arial" w:eastAsiaTheme="minorHAnsi" w:hAnsi="Arial" w:cs="Arial"/>
          <w:sz w:val="22"/>
          <w:szCs w:val="19"/>
          <w:lang w:eastAsia="en-US"/>
        </w:rPr>
        <w:t xml:space="preserve">De manera fija durante todo el evento permanecerán a disposición de los asistentes diferentes puestos informativos y de talleres de asociaciones como la </w:t>
      </w:r>
      <w:hyperlink r:id="rId9" w:tgtFrame="_blank" w:history="1">
        <w:r w:rsidRPr="009A6E7C">
          <w:rPr>
            <w:rFonts w:ascii="Arial" w:eastAsiaTheme="minorHAnsi" w:hAnsi="Arial" w:cs="Arial"/>
            <w:sz w:val="22"/>
            <w:szCs w:val="19"/>
            <w:lang w:eastAsia="en-US"/>
          </w:rPr>
          <w:t>Federación Mujeres Jóvenes</w:t>
        </w:r>
      </w:hyperlink>
      <w:r w:rsidRPr="009A6E7C">
        <w:rPr>
          <w:rFonts w:ascii="Arial" w:eastAsiaTheme="minorHAnsi" w:hAnsi="Arial" w:cs="Arial"/>
          <w:sz w:val="22"/>
          <w:szCs w:val="19"/>
          <w:lang w:eastAsia="en-US"/>
        </w:rPr>
        <w:t xml:space="preserve"> o </w:t>
      </w:r>
      <w:hyperlink r:id="rId10" w:tgtFrame="_blank" w:history="1">
        <w:r w:rsidRPr="009A6E7C">
          <w:rPr>
            <w:rFonts w:ascii="Arial" w:eastAsiaTheme="minorHAnsi" w:hAnsi="Arial" w:cs="Arial"/>
            <w:sz w:val="22"/>
            <w:szCs w:val="19"/>
            <w:lang w:eastAsia="en-US"/>
          </w:rPr>
          <w:t>Mujeres Jóvenes en Igualdad</w:t>
        </w:r>
      </w:hyperlink>
      <w:r w:rsidRPr="009A6E7C">
        <w:rPr>
          <w:rFonts w:ascii="Arial" w:eastAsiaTheme="minorHAnsi" w:hAnsi="Arial" w:cs="Arial"/>
          <w:sz w:val="22"/>
          <w:szCs w:val="19"/>
          <w:lang w:eastAsia="en-US"/>
        </w:rPr>
        <w:t>.</w:t>
      </w:r>
    </w:p>
    <w:p w:rsidR="009A6E7C" w:rsidRPr="009A6E7C" w:rsidRDefault="009A6E7C" w:rsidP="009A6E7C">
      <w:pPr>
        <w:pStyle w:val="NormalWeb"/>
        <w:rPr>
          <w:rFonts w:ascii="Arial" w:eastAsiaTheme="minorHAnsi" w:hAnsi="Arial" w:cs="Arial"/>
          <w:sz w:val="22"/>
          <w:szCs w:val="19"/>
          <w:lang w:eastAsia="en-US"/>
        </w:rPr>
      </w:pPr>
      <w:r w:rsidRPr="009A6E7C">
        <w:rPr>
          <w:rFonts w:ascii="Arial" w:eastAsiaTheme="minorHAnsi" w:hAnsi="Arial" w:cs="Arial"/>
          <w:sz w:val="22"/>
          <w:szCs w:val="19"/>
          <w:lang w:eastAsia="en-US"/>
        </w:rPr>
        <w:t>«Nuestro trabajo por la igualdad ocupa los 365 días del año, y este 2019 queríamos visibilizarlo con un gran evento cultural como éste», declara Carmen Gutiérrez, Vicesecretaria General y de Igualdad.</w:t>
      </w:r>
    </w:p>
    <w:p w:rsidR="009A6E7C" w:rsidRPr="009A6E7C" w:rsidRDefault="009A6E7C" w:rsidP="009A6E7C">
      <w:pPr>
        <w:pStyle w:val="NormalWeb"/>
        <w:rPr>
          <w:rFonts w:ascii="Arial" w:eastAsiaTheme="minorHAnsi" w:hAnsi="Arial" w:cs="Arial"/>
          <w:sz w:val="22"/>
          <w:szCs w:val="19"/>
          <w:lang w:eastAsia="en-US"/>
        </w:rPr>
      </w:pPr>
      <w:r w:rsidRPr="009A6E7C">
        <w:rPr>
          <w:rFonts w:ascii="Arial" w:eastAsiaTheme="minorHAnsi" w:hAnsi="Arial" w:cs="Arial"/>
          <w:sz w:val="22"/>
          <w:szCs w:val="19"/>
          <w:lang w:eastAsia="en-US"/>
        </w:rPr>
        <w:t>Para Raquel Barahona, Secretaria de Organización de las JSM, «poner en marcha este proyecto no hubiera sido posible sin el diálogo constante con el Ayuntamiento y las Juventudes Socialistas de Getafe», a quienes ha querido agradecer su colaboración.</w:t>
      </w:r>
    </w:p>
    <w:p w:rsidR="009A6E7C" w:rsidRPr="009A6E7C" w:rsidRDefault="009A6E7C" w:rsidP="009A6E7C">
      <w:pPr>
        <w:pStyle w:val="NormalWeb"/>
        <w:rPr>
          <w:rFonts w:ascii="Arial" w:eastAsiaTheme="minorHAnsi" w:hAnsi="Arial" w:cs="Arial"/>
          <w:sz w:val="22"/>
          <w:szCs w:val="19"/>
          <w:lang w:eastAsia="en-US"/>
        </w:rPr>
      </w:pPr>
      <w:r w:rsidRPr="009A6E7C">
        <w:rPr>
          <w:rFonts w:ascii="Arial" w:eastAsiaTheme="minorHAnsi" w:hAnsi="Arial" w:cs="Arial"/>
          <w:sz w:val="22"/>
          <w:szCs w:val="19"/>
          <w:lang w:eastAsia="en-US"/>
        </w:rPr>
        <w:t>Y es que la ubicación tampoco es casual ya que, declaran, Getafe «es un referente para el feminismo por las políticas de igualdad encabezadas por el Gobierno de Sara Hernández».</w:t>
      </w:r>
    </w:p>
    <w:p w:rsidR="009A6E7C" w:rsidRDefault="009A6E7C">
      <w:pPr>
        <w:rPr>
          <w:rFonts w:ascii="Arial" w:hAnsi="Arial" w:cs="Arial"/>
          <w:b/>
          <w:bCs/>
          <w:szCs w:val="19"/>
        </w:rPr>
      </w:pPr>
      <w:r>
        <w:rPr>
          <w:rFonts w:ascii="Arial" w:hAnsi="Arial" w:cs="Arial"/>
          <w:szCs w:val="19"/>
        </w:rPr>
        <w:br w:type="page"/>
      </w:r>
    </w:p>
    <w:p w:rsidR="009A6E7C" w:rsidRDefault="009A6E7C" w:rsidP="009A6E7C">
      <w:pPr>
        <w:pStyle w:val="Ttulo3"/>
        <w:rPr>
          <w:rFonts w:ascii="Arial" w:eastAsiaTheme="minorHAnsi" w:hAnsi="Arial" w:cs="Arial"/>
          <w:sz w:val="22"/>
          <w:szCs w:val="19"/>
          <w:lang w:eastAsia="en-US"/>
        </w:rPr>
      </w:pPr>
    </w:p>
    <w:p w:rsidR="009A6E7C" w:rsidRPr="009A6E7C" w:rsidRDefault="009A6E7C" w:rsidP="009A6E7C">
      <w:pPr>
        <w:pStyle w:val="Ttulo3"/>
        <w:rPr>
          <w:rFonts w:ascii="Arial" w:eastAsiaTheme="minorHAnsi" w:hAnsi="Arial" w:cs="Arial"/>
          <w:b w:val="0"/>
          <w:bCs w:val="0"/>
          <w:sz w:val="22"/>
          <w:szCs w:val="19"/>
          <w:lang w:eastAsia="en-US"/>
        </w:rPr>
      </w:pPr>
      <w:r w:rsidRPr="009A6E7C">
        <w:rPr>
          <w:rFonts w:ascii="Arial" w:eastAsiaTheme="minorHAnsi" w:hAnsi="Arial" w:cs="Arial"/>
          <w:sz w:val="22"/>
          <w:szCs w:val="19"/>
          <w:lang w:eastAsia="en-US"/>
        </w:rPr>
        <w:t>Puestos fijos</w:t>
      </w:r>
    </w:p>
    <w:p w:rsidR="009A6E7C" w:rsidRPr="009A6E7C" w:rsidRDefault="009A6E7C" w:rsidP="009A6E7C">
      <w:pPr>
        <w:numPr>
          <w:ilvl w:val="0"/>
          <w:numId w:val="4"/>
        </w:numPr>
        <w:spacing w:before="100" w:beforeAutospacing="1" w:after="100" w:afterAutospacing="1" w:line="240" w:lineRule="auto"/>
        <w:rPr>
          <w:rFonts w:ascii="Arial" w:hAnsi="Arial" w:cs="Arial"/>
          <w:szCs w:val="19"/>
        </w:rPr>
      </w:pPr>
      <w:r w:rsidRPr="009A6E7C">
        <w:rPr>
          <w:rFonts w:ascii="Arial" w:hAnsi="Arial" w:cs="Arial"/>
          <w:szCs w:val="19"/>
        </w:rPr>
        <w:t>Federación Mujeres Jóvenes</w:t>
      </w:r>
    </w:p>
    <w:p w:rsidR="009A6E7C" w:rsidRPr="009A6E7C" w:rsidRDefault="009A6E7C" w:rsidP="009A6E7C">
      <w:pPr>
        <w:numPr>
          <w:ilvl w:val="0"/>
          <w:numId w:val="4"/>
        </w:numPr>
        <w:spacing w:before="100" w:beforeAutospacing="1" w:after="100" w:afterAutospacing="1" w:line="240" w:lineRule="auto"/>
        <w:rPr>
          <w:rFonts w:ascii="Arial" w:hAnsi="Arial" w:cs="Arial"/>
          <w:szCs w:val="19"/>
        </w:rPr>
      </w:pPr>
      <w:r w:rsidRPr="009A6E7C">
        <w:rPr>
          <w:rFonts w:ascii="Arial" w:hAnsi="Arial" w:cs="Arial"/>
          <w:szCs w:val="19"/>
        </w:rPr>
        <w:t>Mujeres Jóvenes en Igualdad</w:t>
      </w:r>
    </w:p>
    <w:p w:rsidR="009A6E7C" w:rsidRPr="009A6E7C" w:rsidRDefault="009A6E7C" w:rsidP="009A6E7C">
      <w:pPr>
        <w:numPr>
          <w:ilvl w:val="0"/>
          <w:numId w:val="4"/>
        </w:numPr>
        <w:spacing w:before="100" w:beforeAutospacing="1" w:after="100" w:afterAutospacing="1" w:line="240" w:lineRule="auto"/>
        <w:rPr>
          <w:rFonts w:ascii="Arial" w:hAnsi="Arial" w:cs="Arial"/>
          <w:szCs w:val="19"/>
        </w:rPr>
      </w:pPr>
      <w:r w:rsidRPr="009A6E7C">
        <w:rPr>
          <w:rFonts w:ascii="Arial" w:hAnsi="Arial" w:cs="Arial"/>
          <w:szCs w:val="19"/>
        </w:rPr>
        <w:t>Henna</w:t>
      </w:r>
    </w:p>
    <w:p w:rsidR="009A6E7C" w:rsidRPr="009A6E7C" w:rsidRDefault="009A6E7C" w:rsidP="009A6E7C">
      <w:pPr>
        <w:numPr>
          <w:ilvl w:val="0"/>
          <w:numId w:val="4"/>
        </w:numPr>
        <w:spacing w:before="100" w:beforeAutospacing="1" w:after="100" w:afterAutospacing="1" w:line="240" w:lineRule="auto"/>
        <w:rPr>
          <w:rFonts w:ascii="Arial" w:hAnsi="Arial" w:cs="Arial"/>
          <w:szCs w:val="19"/>
        </w:rPr>
      </w:pPr>
      <w:r w:rsidRPr="009A6E7C">
        <w:rPr>
          <w:rFonts w:ascii="Arial" w:hAnsi="Arial" w:cs="Arial"/>
          <w:szCs w:val="19"/>
        </w:rPr>
        <w:t>Punto violeta</w:t>
      </w:r>
    </w:p>
    <w:p w:rsidR="009A6E7C" w:rsidRPr="009A6E7C" w:rsidRDefault="009A6E7C" w:rsidP="009A6E7C">
      <w:pPr>
        <w:numPr>
          <w:ilvl w:val="0"/>
          <w:numId w:val="4"/>
        </w:numPr>
        <w:spacing w:before="100" w:beforeAutospacing="1" w:after="100" w:afterAutospacing="1" w:line="240" w:lineRule="auto"/>
        <w:rPr>
          <w:rFonts w:ascii="Arial" w:hAnsi="Arial" w:cs="Arial"/>
          <w:szCs w:val="19"/>
        </w:rPr>
      </w:pPr>
      <w:r w:rsidRPr="009A6E7C">
        <w:rPr>
          <w:rFonts w:ascii="Arial" w:hAnsi="Arial" w:cs="Arial"/>
          <w:szCs w:val="19"/>
        </w:rPr>
        <w:t>Taller de graffiti</w:t>
      </w:r>
    </w:p>
    <w:p w:rsidR="009A6E7C" w:rsidRPr="009A6E7C" w:rsidRDefault="009A6E7C" w:rsidP="009A6E7C">
      <w:pPr>
        <w:numPr>
          <w:ilvl w:val="0"/>
          <w:numId w:val="4"/>
        </w:numPr>
        <w:spacing w:before="100" w:beforeAutospacing="1" w:after="100" w:afterAutospacing="1" w:line="240" w:lineRule="auto"/>
        <w:rPr>
          <w:rFonts w:ascii="Arial" w:hAnsi="Arial" w:cs="Arial"/>
          <w:szCs w:val="19"/>
        </w:rPr>
      </w:pPr>
      <w:r w:rsidRPr="009A6E7C">
        <w:rPr>
          <w:rFonts w:ascii="Arial" w:hAnsi="Arial" w:cs="Arial"/>
          <w:szCs w:val="19"/>
        </w:rPr>
        <w:t>Juventudes Socialistas de Madrid</w:t>
      </w:r>
    </w:p>
    <w:p w:rsidR="009A6E7C" w:rsidRPr="009A6E7C" w:rsidRDefault="009A6E7C" w:rsidP="009A6E7C">
      <w:pPr>
        <w:numPr>
          <w:ilvl w:val="0"/>
          <w:numId w:val="4"/>
        </w:numPr>
        <w:spacing w:before="100" w:beforeAutospacing="1" w:after="100" w:afterAutospacing="1" w:line="240" w:lineRule="auto"/>
        <w:rPr>
          <w:rFonts w:ascii="Arial" w:hAnsi="Arial" w:cs="Arial"/>
          <w:szCs w:val="19"/>
        </w:rPr>
      </w:pPr>
      <w:r w:rsidRPr="009A6E7C">
        <w:rPr>
          <w:rFonts w:ascii="Arial" w:hAnsi="Arial" w:cs="Arial"/>
          <w:szCs w:val="19"/>
        </w:rPr>
        <w:t>Carpa de charlas con Marina Marroquí y Kiff Kiff</w:t>
      </w:r>
    </w:p>
    <w:p w:rsidR="009A6E7C" w:rsidRPr="009A6E7C" w:rsidRDefault="009A6E7C" w:rsidP="009A6E7C">
      <w:pPr>
        <w:numPr>
          <w:ilvl w:val="0"/>
          <w:numId w:val="4"/>
        </w:numPr>
        <w:spacing w:before="100" w:beforeAutospacing="1" w:after="100" w:afterAutospacing="1" w:line="240" w:lineRule="auto"/>
        <w:rPr>
          <w:rFonts w:ascii="Arial" w:hAnsi="Arial" w:cs="Arial"/>
          <w:szCs w:val="19"/>
        </w:rPr>
      </w:pPr>
      <w:r w:rsidRPr="009A6E7C">
        <w:rPr>
          <w:rFonts w:ascii="Arial" w:hAnsi="Arial" w:cs="Arial"/>
          <w:szCs w:val="19"/>
        </w:rPr>
        <w:t xml:space="preserve">Exposición </w:t>
      </w:r>
      <w:r w:rsidRPr="009A6E7C">
        <w:rPr>
          <w:rFonts w:ascii="Arial" w:hAnsi="Arial" w:cs="Arial"/>
          <w:i/>
          <w:iCs/>
          <w:szCs w:val="19"/>
        </w:rPr>
        <w:t>Nosotras</w:t>
      </w:r>
      <w:r w:rsidRPr="009A6E7C">
        <w:rPr>
          <w:rFonts w:ascii="Arial" w:hAnsi="Arial" w:cs="Arial"/>
          <w:szCs w:val="19"/>
        </w:rPr>
        <w:t>, pintada por Cebolla Ilustraciones y Ana B. Domínguez.</w:t>
      </w:r>
    </w:p>
    <w:p w:rsidR="009A6E7C" w:rsidRPr="009A6E7C" w:rsidRDefault="009A6E7C" w:rsidP="009A6E7C">
      <w:pPr>
        <w:pStyle w:val="Ttulo3"/>
        <w:rPr>
          <w:rFonts w:ascii="Arial" w:eastAsiaTheme="minorHAnsi" w:hAnsi="Arial" w:cs="Arial"/>
          <w:b w:val="0"/>
          <w:bCs w:val="0"/>
          <w:sz w:val="22"/>
          <w:szCs w:val="19"/>
          <w:lang w:eastAsia="en-US"/>
        </w:rPr>
      </w:pPr>
      <w:r w:rsidRPr="009A6E7C">
        <w:rPr>
          <w:rFonts w:ascii="Arial" w:eastAsiaTheme="minorHAnsi" w:hAnsi="Arial" w:cs="Arial"/>
          <w:sz w:val="22"/>
          <w:szCs w:val="19"/>
          <w:lang w:eastAsia="en-US"/>
        </w:rPr>
        <w:t>Conciertos</w:t>
      </w:r>
    </w:p>
    <w:p w:rsidR="009A6E7C" w:rsidRPr="009A6E7C" w:rsidRDefault="009A6E7C" w:rsidP="009A6E7C">
      <w:pPr>
        <w:numPr>
          <w:ilvl w:val="0"/>
          <w:numId w:val="5"/>
        </w:numPr>
        <w:spacing w:before="100" w:beforeAutospacing="1" w:after="100" w:afterAutospacing="1" w:line="240" w:lineRule="auto"/>
        <w:rPr>
          <w:rFonts w:ascii="Arial" w:hAnsi="Arial" w:cs="Arial"/>
          <w:szCs w:val="19"/>
        </w:rPr>
      </w:pPr>
      <w:r w:rsidRPr="009A6E7C">
        <w:rPr>
          <w:rFonts w:ascii="Arial" w:hAnsi="Arial" w:cs="Arial"/>
          <w:b/>
          <w:bCs/>
          <w:szCs w:val="19"/>
        </w:rPr>
        <w:t>15:00-15:45 |</w:t>
      </w:r>
      <w:r w:rsidRPr="009A6E7C">
        <w:rPr>
          <w:rFonts w:ascii="Arial" w:hAnsi="Arial" w:cs="Arial"/>
          <w:szCs w:val="19"/>
        </w:rPr>
        <w:t xml:space="preserve"> Ángela Frabel</w:t>
      </w:r>
    </w:p>
    <w:p w:rsidR="009A6E7C" w:rsidRPr="009A6E7C" w:rsidRDefault="009A6E7C" w:rsidP="009A6E7C">
      <w:pPr>
        <w:numPr>
          <w:ilvl w:val="0"/>
          <w:numId w:val="5"/>
        </w:numPr>
        <w:spacing w:before="100" w:beforeAutospacing="1" w:after="100" w:afterAutospacing="1" w:line="240" w:lineRule="auto"/>
        <w:rPr>
          <w:rFonts w:ascii="Arial" w:hAnsi="Arial" w:cs="Arial"/>
          <w:szCs w:val="19"/>
        </w:rPr>
      </w:pPr>
      <w:r w:rsidRPr="009A6E7C">
        <w:rPr>
          <w:rFonts w:ascii="Arial" w:hAnsi="Arial" w:cs="Arial"/>
          <w:b/>
          <w:bCs/>
          <w:szCs w:val="19"/>
        </w:rPr>
        <w:t>16:00-16:45 |</w:t>
      </w:r>
      <w:r w:rsidRPr="009A6E7C">
        <w:rPr>
          <w:rFonts w:ascii="Arial" w:hAnsi="Arial" w:cs="Arial"/>
          <w:szCs w:val="19"/>
        </w:rPr>
        <w:t xml:space="preserve"> Elenitakatá</w:t>
      </w:r>
    </w:p>
    <w:p w:rsidR="009A6E7C" w:rsidRPr="009A6E7C" w:rsidRDefault="009A6E7C" w:rsidP="009A6E7C">
      <w:pPr>
        <w:numPr>
          <w:ilvl w:val="0"/>
          <w:numId w:val="5"/>
        </w:numPr>
        <w:spacing w:before="100" w:beforeAutospacing="1" w:after="100" w:afterAutospacing="1" w:line="240" w:lineRule="auto"/>
        <w:rPr>
          <w:rFonts w:ascii="Arial" w:hAnsi="Arial" w:cs="Arial"/>
          <w:szCs w:val="19"/>
        </w:rPr>
      </w:pPr>
      <w:r w:rsidRPr="009A6E7C">
        <w:rPr>
          <w:rFonts w:ascii="Arial" w:hAnsi="Arial" w:cs="Arial"/>
          <w:b/>
          <w:bCs/>
          <w:szCs w:val="19"/>
        </w:rPr>
        <w:t>17:00-17:40 |</w:t>
      </w:r>
      <w:r w:rsidRPr="009A6E7C">
        <w:rPr>
          <w:rFonts w:ascii="Arial" w:hAnsi="Arial" w:cs="Arial"/>
          <w:szCs w:val="19"/>
        </w:rPr>
        <w:t xml:space="preserve"> Zumba con Punto violeta</w:t>
      </w:r>
    </w:p>
    <w:p w:rsidR="009A6E7C" w:rsidRPr="009A6E7C" w:rsidRDefault="009A6E7C" w:rsidP="009A6E7C">
      <w:pPr>
        <w:numPr>
          <w:ilvl w:val="0"/>
          <w:numId w:val="5"/>
        </w:numPr>
        <w:spacing w:before="100" w:beforeAutospacing="1" w:after="100" w:afterAutospacing="1" w:line="240" w:lineRule="auto"/>
        <w:rPr>
          <w:rFonts w:ascii="Arial" w:hAnsi="Arial" w:cs="Arial"/>
          <w:szCs w:val="19"/>
        </w:rPr>
      </w:pPr>
      <w:r w:rsidRPr="009A6E7C">
        <w:rPr>
          <w:rFonts w:ascii="Arial" w:hAnsi="Arial" w:cs="Arial"/>
          <w:b/>
          <w:bCs/>
          <w:szCs w:val="19"/>
        </w:rPr>
        <w:t>18:00-18:45 |</w:t>
      </w:r>
      <w:r w:rsidRPr="009A6E7C">
        <w:rPr>
          <w:rFonts w:ascii="Arial" w:hAnsi="Arial" w:cs="Arial"/>
          <w:szCs w:val="19"/>
        </w:rPr>
        <w:t xml:space="preserve"> Batalla de rap: Ani-malas vs. Laura</w:t>
      </w:r>
    </w:p>
    <w:p w:rsidR="009A6E7C" w:rsidRPr="009A6E7C" w:rsidRDefault="009A6E7C" w:rsidP="009A6E7C">
      <w:pPr>
        <w:numPr>
          <w:ilvl w:val="0"/>
          <w:numId w:val="5"/>
        </w:numPr>
        <w:spacing w:before="100" w:beforeAutospacing="1" w:after="100" w:afterAutospacing="1" w:line="240" w:lineRule="auto"/>
        <w:rPr>
          <w:rFonts w:ascii="Arial" w:hAnsi="Arial" w:cs="Arial"/>
          <w:szCs w:val="19"/>
        </w:rPr>
      </w:pPr>
      <w:r w:rsidRPr="009A6E7C">
        <w:rPr>
          <w:rFonts w:ascii="Arial" w:hAnsi="Arial" w:cs="Arial"/>
          <w:b/>
          <w:bCs/>
          <w:szCs w:val="19"/>
        </w:rPr>
        <w:t>19:00-19:45 |</w:t>
      </w:r>
      <w:r w:rsidRPr="009A6E7C">
        <w:rPr>
          <w:rFonts w:ascii="Arial" w:hAnsi="Arial" w:cs="Arial"/>
          <w:szCs w:val="19"/>
        </w:rPr>
        <w:t xml:space="preserve"> Estridente</w:t>
      </w:r>
    </w:p>
    <w:p w:rsidR="009A6E7C" w:rsidRPr="009A6E7C" w:rsidRDefault="009A6E7C" w:rsidP="009A6E7C">
      <w:pPr>
        <w:numPr>
          <w:ilvl w:val="0"/>
          <w:numId w:val="5"/>
        </w:numPr>
        <w:spacing w:before="100" w:beforeAutospacing="1" w:after="100" w:afterAutospacing="1" w:line="240" w:lineRule="auto"/>
        <w:rPr>
          <w:rFonts w:ascii="Arial" w:hAnsi="Arial" w:cs="Arial"/>
          <w:szCs w:val="19"/>
        </w:rPr>
      </w:pPr>
      <w:r w:rsidRPr="009A6E7C">
        <w:rPr>
          <w:rFonts w:ascii="Arial" w:hAnsi="Arial" w:cs="Arial"/>
          <w:b/>
          <w:bCs/>
          <w:szCs w:val="19"/>
        </w:rPr>
        <w:t>20:00-21:00 |</w:t>
      </w:r>
      <w:r w:rsidRPr="009A6E7C">
        <w:rPr>
          <w:rFonts w:ascii="Arial" w:hAnsi="Arial" w:cs="Arial"/>
          <w:szCs w:val="19"/>
        </w:rPr>
        <w:t xml:space="preserve"> Noconforme DJ's</w:t>
      </w:r>
    </w:p>
    <w:p w:rsidR="009A6E7C" w:rsidRPr="009A6E7C" w:rsidRDefault="009A6E7C" w:rsidP="009A6E7C">
      <w:pPr>
        <w:numPr>
          <w:ilvl w:val="0"/>
          <w:numId w:val="5"/>
        </w:numPr>
        <w:spacing w:before="100" w:beforeAutospacing="1" w:after="100" w:afterAutospacing="1" w:line="240" w:lineRule="auto"/>
        <w:rPr>
          <w:rFonts w:ascii="Arial" w:hAnsi="Arial" w:cs="Arial"/>
          <w:szCs w:val="19"/>
        </w:rPr>
      </w:pPr>
      <w:r w:rsidRPr="009A6E7C">
        <w:rPr>
          <w:rFonts w:ascii="Arial" w:hAnsi="Arial" w:cs="Arial"/>
          <w:b/>
          <w:bCs/>
          <w:szCs w:val="19"/>
        </w:rPr>
        <w:t>21:00-22:00 |</w:t>
      </w:r>
      <w:r w:rsidRPr="009A6E7C">
        <w:rPr>
          <w:rFonts w:ascii="Arial" w:hAnsi="Arial" w:cs="Arial"/>
          <w:szCs w:val="19"/>
        </w:rPr>
        <w:t xml:space="preserve"> Sonnya Dueñas</w:t>
      </w:r>
    </w:p>
    <w:p w:rsidR="009A6E7C" w:rsidRPr="009A6E7C" w:rsidRDefault="009A6E7C" w:rsidP="009A6E7C">
      <w:pPr>
        <w:numPr>
          <w:ilvl w:val="0"/>
          <w:numId w:val="5"/>
        </w:numPr>
        <w:spacing w:before="100" w:beforeAutospacing="1" w:after="100" w:afterAutospacing="1" w:line="240" w:lineRule="auto"/>
        <w:rPr>
          <w:rFonts w:ascii="Arial" w:hAnsi="Arial" w:cs="Arial"/>
          <w:szCs w:val="19"/>
        </w:rPr>
      </w:pPr>
      <w:r w:rsidRPr="009A6E7C">
        <w:rPr>
          <w:rFonts w:ascii="Arial" w:hAnsi="Arial" w:cs="Arial"/>
          <w:b/>
          <w:bCs/>
          <w:szCs w:val="19"/>
        </w:rPr>
        <w:t>22:00-23:00 |</w:t>
      </w:r>
      <w:r w:rsidRPr="009A6E7C">
        <w:rPr>
          <w:rFonts w:ascii="Arial" w:hAnsi="Arial" w:cs="Arial"/>
          <w:szCs w:val="19"/>
        </w:rPr>
        <w:t xml:space="preserve"> Nuria</w:t>
      </w:r>
    </w:p>
    <w:sectPr w:rsidR="009A6E7C" w:rsidRPr="009A6E7C" w:rsidSect="00683FAD">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1D1" w:rsidRDefault="00B741D1" w:rsidP="005D2B2D">
      <w:pPr>
        <w:spacing w:after="0" w:line="240" w:lineRule="auto"/>
      </w:pPr>
      <w:r>
        <w:separator/>
      </w:r>
    </w:p>
  </w:endnote>
  <w:endnote w:type="continuationSeparator" w:id="0">
    <w:p w:rsidR="00B741D1" w:rsidRDefault="00B741D1" w:rsidP="005D2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77" w:rsidRPr="009136CF" w:rsidRDefault="00296405" w:rsidP="00C30D77">
    <w:pPr>
      <w:pStyle w:val="Piedepgina"/>
      <w:rPr>
        <w:rFonts w:ascii="HelveticaNeueLT Std" w:hAnsi="HelveticaNeueLT Std"/>
        <w:i/>
      </w:rPr>
    </w:pPr>
    <w:r>
      <w:rPr>
        <w:rFonts w:ascii="HelveticaNeueLT Std" w:hAnsi="HelveticaNeueLT Std"/>
        <w:noProof/>
        <w:color w:val="FF0000"/>
        <w:sz w:val="30"/>
        <w:szCs w:val="30"/>
        <w:lang w:eastAsia="es-ES"/>
      </w:rPr>
      <w:drawing>
        <wp:anchor distT="0" distB="0" distL="114300" distR="114300" simplePos="0" relativeHeight="251669504" behindDoc="0" locked="0" layoutInCell="1" allowOverlap="1">
          <wp:simplePos x="0" y="0"/>
          <wp:positionH relativeFrom="column">
            <wp:posOffset>-784860</wp:posOffset>
          </wp:positionH>
          <wp:positionV relativeFrom="paragraph">
            <wp:posOffset>236908</wp:posOffset>
          </wp:positionV>
          <wp:extent cx="2147673" cy="1104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SM horizont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47673" cy="1104900"/>
                  </a:xfrm>
                  <a:prstGeom prst="rect">
                    <a:avLst/>
                  </a:prstGeom>
                </pic:spPr>
              </pic:pic>
            </a:graphicData>
          </a:graphic>
        </wp:anchor>
      </w:drawing>
    </w:r>
    <w:r w:rsidR="00C4571B" w:rsidRPr="00C4571B">
      <w:rPr>
        <w:rFonts w:ascii="HelveticaNeueLT Std" w:hAnsi="HelveticaNeueLT Std"/>
        <w:noProof/>
        <w:color w:val="FF0000"/>
        <w:sz w:val="30"/>
        <w:szCs w:val="30"/>
        <w:lang w:eastAsia="es-ES"/>
      </w:rPr>
      <w:pict>
        <v:line id="5 Conector recto" o:spid="_x0000_s4097" style="position:absolute;z-index:251663360;visibility:visible;mso-wrap-distance-top:-6e-5mm;mso-wrap-distance-bottom:-6e-5mm;mso-position-horizontal-relative:text;mso-position-vertical-relative:text;mso-width-relative:margin" from="4.5pt,12.75pt" to="4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b4wEAABoEAAAOAAAAZHJzL2Uyb0RvYy54bWysU9tu2zAMfR+wfxD0vtjp5mE14vTBRfdS&#10;bMG6fYAiS7FQ3UBpsfP3o+TLukuBYpgfZFM8POQh6d3NaDQ5CwjK2YZuNyUlwnLXKXtq6Levd28+&#10;UBIisx3TzoqGXkSgN/vXr3aDr8WV653uBBAksaEefEP7GH1dFIH3wrCwcV5YdEoHhkU04VR0wAZk&#10;N7q4Ksv3xeCg8+C4CAFvbycn3Wd+KQWPn6UMIhLdUKwt5hPyeUxnsd+x+gTM94rPZbB/qMIwZTHp&#10;SnXLIiPfQf1BZRQHF5yMG+5M4aRUXGQNqGZb/qbmoWdeZC3YnODXNoX/R8s/nQ9AVNfQihLLDI6o&#10;Ii2OikcHBNIr9WjwoUZoaw+QVPLRPvh7xx8D+opfnMkIfoKNEkyCo0wy5p5f1p6LMRKOl9Xb6vpd&#10;iaPhi69g9RLoIcSPwhmSPhqqlU3tYDU734eYUrN6gaRrbcmAS3hdVmWGBadVd6e0Ts4Ap2OrgZwZ&#10;rkLblvgkZUjxBIaWtrOkSUXWEy9aTAm+CIndwrq3U4a0p2Kl7R63M6e2iEwhEtOvQXNZzwXN2BQm&#10;8u6+NHBF54zOxjXQKOvgb6XGcSlVTvhF9aQ1yT667nKAZcK4gLlb88+SNvypncN//tL7HwAAAP//&#10;AwBQSwMEFAAGAAgAAAAhANm0GN7aAAAABwEAAA8AAABkcnMvZG93bnJldi54bWxMj01PwzAMhu9I&#10;+w+RJ3FjKUNFW2k68SFugEQ3adesMU1F45Qk3bp/jxEHOPp9rcePy83kenHEEDtPCq4XGQikxpuO&#10;WgW77fPVCkRMmozuPaGCM0bYVLOLUhfGn+gdj3VqBUMoFlqBTWkopIyNRafjwg9I3H344HTiMbTS&#10;BH1iuOvlMstupdMd8QWrB3y02HzWo1OwPD+9vIVx7x6+7OTqOr7uglsrdTmf7u9AJJzS3zL86LM6&#10;VOx08COZKHoFa/4kMSrPQXC9ym84OPwGsirlf//qGwAA//8DAFBLAQItABQABgAIAAAAIQC2gziS&#10;/gAAAOEBAAATAAAAAAAAAAAAAAAAAAAAAABbQ29udGVudF9UeXBlc10ueG1sUEsBAi0AFAAGAAgA&#10;AAAhADj9If/WAAAAlAEAAAsAAAAAAAAAAAAAAAAALwEAAF9yZWxzLy5yZWxzUEsBAi0AFAAGAAgA&#10;AAAhABTj5hvjAQAAGgQAAA4AAAAAAAAAAAAAAAAALgIAAGRycy9lMm9Eb2MueG1sUEsBAi0AFAAG&#10;AAgAAAAhANm0GN7aAAAABwEAAA8AAAAAAAAAAAAAAAAAPQQAAGRycy9kb3ducmV2LnhtbFBLBQYA&#10;AAAABAAEAPMAAABEBQAAAAA=&#10;" strokecolor="#c00" strokeweight="1.5pt">
          <o:lock v:ext="edit" shapetype="f"/>
        </v:line>
      </w:pict>
    </w:r>
    <w:r w:rsidR="00C30D77">
      <w:rPr>
        <w:rFonts w:ascii="HelveticaNeueLT Std" w:hAnsi="HelveticaNeueLT Std"/>
        <w:i/>
      </w:rPr>
      <w:tab/>
    </w:r>
    <w:r w:rsidR="00C30D77">
      <w:rPr>
        <w:rFonts w:ascii="HelveticaNeueLT Std" w:hAnsi="HelveticaNeueLT Std"/>
        <w:i/>
      </w:rPr>
      <w:tab/>
    </w:r>
  </w:p>
  <w:p w:rsidR="00C30D77" w:rsidRPr="00837041" w:rsidRDefault="00C30D77" w:rsidP="00C30D77">
    <w:pPr>
      <w:pStyle w:val="Piedepgina"/>
      <w:ind w:left="1416" w:firstLine="4248"/>
      <w:jc w:val="right"/>
      <w:rPr>
        <w:rFonts w:ascii="HelveticaNeueLT Std" w:hAnsi="HelveticaNeueLT Std"/>
        <w:i/>
      </w:rPr>
    </w:pPr>
    <w:r>
      <w:t xml:space="preserve"> </w:t>
    </w:r>
  </w:p>
  <w:p w:rsidR="00C30D77" w:rsidRPr="005D2B2D" w:rsidRDefault="00C30D77" w:rsidP="009136CF">
    <w:pPr>
      <w:pStyle w:val="Piedepgina"/>
      <w:tabs>
        <w:tab w:val="clear" w:pos="8504"/>
        <w:tab w:val="right" w:pos="5954"/>
      </w:tabs>
      <w:ind w:left="1416" w:firstLine="3546"/>
      <w:jc w:val="right"/>
      <w:rPr>
        <w:rFonts w:ascii="HelveticaNeueLT Std" w:hAnsi="HelveticaNeueLT Std"/>
        <w:i/>
      </w:rPr>
    </w:pPr>
    <w:r w:rsidRPr="005D2B2D">
      <w:rPr>
        <w:rFonts w:ascii="HelveticaNeueLT Std" w:hAnsi="HelveticaNeueLT Std"/>
        <w:i/>
      </w:rPr>
      <w:t xml:space="preserve">Calle </w:t>
    </w:r>
    <w:r w:rsidR="009136CF">
      <w:rPr>
        <w:rFonts w:ascii="HelveticaNeueLT Std" w:hAnsi="HelveticaNeueLT Std"/>
        <w:i/>
      </w:rPr>
      <w:t xml:space="preserve">de </w:t>
    </w:r>
    <w:r w:rsidR="00296405">
      <w:rPr>
        <w:rFonts w:ascii="HelveticaNeueLT Std" w:hAnsi="HelveticaNeueLT Std"/>
        <w:i/>
      </w:rPr>
      <w:t>Buen Suceso 27</w:t>
    </w:r>
    <w:r w:rsidR="009136CF">
      <w:rPr>
        <w:rFonts w:ascii="HelveticaNeueLT Std" w:hAnsi="HelveticaNeueLT Std"/>
        <w:i/>
      </w:rPr>
      <w:t xml:space="preserve"> </w:t>
    </w:r>
    <w:r w:rsidRPr="005D2B2D">
      <w:rPr>
        <w:rFonts w:ascii="HelveticaNeueLT Std" w:hAnsi="HelveticaNeueLT Std"/>
        <w:i/>
      </w:rPr>
      <w:t xml:space="preserve"> </w:t>
    </w:r>
  </w:p>
  <w:p w:rsidR="007A64E8" w:rsidRDefault="00296405" w:rsidP="004C11FB">
    <w:pPr>
      <w:pStyle w:val="Piedepgina"/>
      <w:jc w:val="right"/>
      <w:rPr>
        <w:rFonts w:ascii="HelveticaNeueLT Std" w:hAnsi="HelveticaNeueLT Std"/>
        <w:i/>
      </w:rPr>
    </w:pPr>
    <w:r>
      <w:rPr>
        <w:rFonts w:ascii="HelveticaNeueLT Std" w:hAnsi="HelveticaNeueLT Std"/>
        <w:i/>
        <w:noProof/>
        <w:lang w:eastAsia="es-ES"/>
      </w:rPr>
      <w:drawing>
        <wp:anchor distT="0" distB="0" distL="114300" distR="114300" simplePos="0" relativeHeight="251672576" behindDoc="0" locked="0" layoutInCell="1" allowOverlap="1">
          <wp:simplePos x="0" y="0"/>
          <wp:positionH relativeFrom="column">
            <wp:posOffset>3209096</wp:posOffset>
          </wp:positionH>
          <wp:positionV relativeFrom="paragraph">
            <wp:posOffset>170318</wp:posOffset>
          </wp:positionV>
          <wp:extent cx="154800" cy="15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itter.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4800" cy="154800"/>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1552" behindDoc="0" locked="0" layoutInCell="1" allowOverlap="1">
          <wp:simplePos x="0" y="0"/>
          <wp:positionH relativeFrom="column">
            <wp:posOffset>4159526</wp:posOffset>
          </wp:positionH>
          <wp:positionV relativeFrom="paragraph">
            <wp:posOffset>168275</wp:posOffset>
          </wp:positionV>
          <wp:extent cx="156237" cy="15623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6237" cy="156237"/>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0528" behindDoc="0" locked="0" layoutInCell="1" allowOverlap="1">
          <wp:simplePos x="0" y="0"/>
          <wp:positionH relativeFrom="column">
            <wp:posOffset>4346299</wp:posOffset>
          </wp:positionH>
          <wp:positionV relativeFrom="paragraph">
            <wp:posOffset>167999</wp:posOffset>
          </wp:positionV>
          <wp:extent cx="158400" cy="1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 3.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8400" cy="158400"/>
                  </a:xfrm>
                  <a:prstGeom prst="rect">
                    <a:avLst/>
                  </a:prstGeom>
                </pic:spPr>
              </pic:pic>
            </a:graphicData>
          </a:graphic>
        </wp:anchor>
      </w:drawing>
    </w:r>
    <w:r w:rsidR="00C30D77" w:rsidRPr="005D2B2D">
      <w:rPr>
        <w:rFonts w:ascii="HelveticaNeueLT Std" w:hAnsi="HelveticaNeueLT Std"/>
        <w:i/>
      </w:rPr>
      <w:tab/>
    </w:r>
    <w:r w:rsidR="00C30D77" w:rsidRPr="005D2B2D">
      <w:rPr>
        <w:rFonts w:ascii="HelveticaNeueLT Std" w:hAnsi="HelveticaNeueLT Std"/>
        <w:i/>
      </w:rPr>
      <w:tab/>
      <w:t>2800</w:t>
    </w:r>
    <w:r>
      <w:rPr>
        <w:rFonts w:ascii="HelveticaNeueLT Std" w:hAnsi="HelveticaNeueLT Std"/>
        <w:i/>
      </w:rPr>
      <w:t>8</w:t>
    </w:r>
    <w:r w:rsidR="009136CF">
      <w:rPr>
        <w:rFonts w:ascii="HelveticaNeueLT Std" w:hAnsi="HelveticaNeueLT Std"/>
        <w:i/>
      </w:rPr>
      <w:t xml:space="preserve">- Madrid </w:t>
    </w:r>
  </w:p>
  <w:p w:rsidR="00253A43" w:rsidRDefault="00C30D77" w:rsidP="004C11FB">
    <w:pPr>
      <w:pStyle w:val="Piedepgina"/>
      <w:jc w:val="right"/>
      <w:rPr>
        <w:rFonts w:ascii="HelveticaNeueLT Std" w:hAnsi="HelveticaNeueLT Std"/>
        <w:i/>
      </w:rPr>
    </w:pPr>
    <w:r w:rsidRPr="005D2B2D">
      <w:rPr>
        <w:rFonts w:ascii="HelveticaNeueLT Std" w:hAnsi="HelveticaNeueLT Std"/>
        <w:i/>
      </w:rPr>
      <w:tab/>
    </w:r>
    <w:r w:rsidR="00296405">
      <w:rPr>
        <w:rFonts w:ascii="HelveticaNeueLT Std" w:hAnsi="HelveticaNeueLT Std"/>
        <w:i/>
      </w:rPr>
      <w:t>@JSMadrid           @JJSSMadrid</w:t>
    </w:r>
  </w:p>
  <w:p w:rsidR="00C30D77" w:rsidRPr="005D2B2D" w:rsidRDefault="00C4571B" w:rsidP="009136CF">
    <w:pPr>
      <w:pStyle w:val="Piedepgina"/>
      <w:jc w:val="right"/>
      <w:rPr>
        <w:rFonts w:ascii="HelveticaNeueLT Std" w:hAnsi="HelveticaNeueLT Std"/>
        <w:i/>
      </w:rPr>
    </w:pPr>
    <w:hyperlink r:id="rId5" w:history="1">
      <w:r w:rsidR="00296405" w:rsidRPr="00296405">
        <w:rPr>
          <w:rStyle w:val="Hipervnculo"/>
          <w:rFonts w:ascii="HelveticaNeueLT Std" w:hAnsi="HelveticaNeueLT Std"/>
          <w:i/>
        </w:rPr>
        <w:t>jsmadrid.es</w:t>
      </w:r>
    </w:hyperlink>
  </w:p>
  <w:p w:rsidR="005D2B2D" w:rsidRPr="009136CF" w:rsidRDefault="00C30D77">
    <w:pPr>
      <w:pStyle w:val="Piedepgina"/>
      <w:rPr>
        <w:rFonts w:ascii="HelveticaNeueLT Std" w:hAnsi="HelveticaNeueLT Std"/>
        <w:i/>
      </w:rPr>
    </w:pPr>
    <w:r w:rsidRPr="005D2B2D">
      <w:rPr>
        <w:rFonts w:ascii="HelveticaNeueLT Std" w:hAnsi="HelveticaNeueLT Std"/>
        <w:i/>
      </w:rPr>
      <w:tab/>
    </w:r>
    <w:r w:rsidRPr="005D2B2D">
      <w:rPr>
        <w:rFonts w:ascii="HelveticaNeueLT Std" w:hAnsi="HelveticaNeueLT Std"/>
        <w:i/>
      </w:rPr>
      <w:tab/>
    </w:r>
    <w:r w:rsidR="003D1BEC">
      <w:rPr>
        <w:rFonts w:ascii="HelveticaNeueLT Std" w:hAnsi="HelveticaNeueLT Std"/>
        <w:i/>
      </w:rPr>
      <w:t>prensa@jsmadrid.es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1D1" w:rsidRDefault="00B741D1" w:rsidP="005D2B2D">
      <w:pPr>
        <w:spacing w:after="0" w:line="240" w:lineRule="auto"/>
      </w:pPr>
      <w:r>
        <w:separator/>
      </w:r>
    </w:p>
  </w:footnote>
  <w:footnote w:type="continuationSeparator" w:id="0">
    <w:p w:rsidR="00B741D1" w:rsidRDefault="00B741D1" w:rsidP="005D2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2D" w:rsidRPr="005D2B2D" w:rsidRDefault="009136CF" w:rsidP="00D03149">
    <w:pPr>
      <w:pStyle w:val="Encabezado"/>
      <w:ind w:left="-1701"/>
      <w:jc w:val="center"/>
      <w:rPr>
        <w:rFonts w:ascii="HelveticaNeueLT Std Med" w:hAnsi="HelveticaNeueLT Std Med"/>
        <w:b/>
        <w:color w:val="CC0000"/>
        <w:sz w:val="90"/>
        <w:szCs w:val="90"/>
      </w:rPr>
    </w:pPr>
    <w:r>
      <w:rPr>
        <w:rFonts w:ascii="HelveticaNeueLT Std Med" w:hAnsi="HelveticaNeueLT Std Med"/>
        <w:b/>
        <w:noProof/>
        <w:color w:val="CC0000"/>
        <w:sz w:val="90"/>
        <w:szCs w:val="90"/>
        <w:lang w:eastAsia="es-ES"/>
      </w:rPr>
      <w:drawing>
        <wp:anchor distT="0" distB="0" distL="114300" distR="114300" simplePos="0" relativeHeight="251665408" behindDoc="1" locked="0" layoutInCell="1" allowOverlap="1">
          <wp:simplePos x="0" y="0"/>
          <wp:positionH relativeFrom="column">
            <wp:posOffset>4629222</wp:posOffset>
          </wp:positionH>
          <wp:positionV relativeFrom="paragraph">
            <wp:posOffset>105180</wp:posOffset>
          </wp:positionV>
          <wp:extent cx="1604645" cy="869350"/>
          <wp:effectExtent l="0" t="95250" r="0" b="1403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ólo letras.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8018"/>
                  <a:stretch/>
                </pic:blipFill>
                <pic:spPr bwMode="auto">
                  <a:xfrm rot="20711396">
                    <a:off x="0" y="0"/>
                    <a:ext cx="1605108" cy="8696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C4571B">
      <w:rPr>
        <w:rFonts w:ascii="HelveticaNeueLT Std Med" w:hAnsi="HelveticaNeueLT Std Med"/>
        <w:b/>
        <w:noProof/>
        <w:color w:val="CC0000"/>
        <w:sz w:val="90"/>
        <w:szCs w:val="90"/>
        <w:lang w:eastAsia="es-ES"/>
      </w:rPr>
      <w:pict>
        <v:line id="1 Conector recto" o:spid="_x0000_s4098" style="position:absolute;left:0;text-align:left;flip:x y;z-index:251659264;visibility:visible;mso-wrap-distance-top:-6e-5mm;mso-wrap-distance-bottom:-6e-5mm;mso-position-horizontal-relative:text;mso-position-vertical-relative:text;mso-width-relative:margin;mso-height-relative:margin" from="-10.8pt,52.35pt" to="357.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w88AEAAC4EAAAOAAAAZHJzL2Uyb0RvYy54bWysU8GO0zAQvSPxD5bvNOmKbSFquoeuFg4r&#10;qFjg7jp2Y61jW2PTpH/PjJNmd4EDQuTg2J43b+bNjDc3Q2fZSUE03tV8uSg5U076xrhjzb99vXvz&#10;jrOYhGuE9U7V/Kwiv9m+frXpQ6WufOtto4AhiYtVH2rephSqooiyVZ2ICx+UQ6P20ImERzgWDYge&#10;2TtbXJXlqug9NAG8VDHi7e1o5NvMr7WS6bPWUSVma465pbxCXg+0FtuNqI4gQmvklIb4hyw6YRwG&#10;naluRRLsB5jfqDojwUev00L6rvBaG6myBlSzLH9R89CKoLIWLE4Mc5ni/6OVn057YKbB3nHmRIct&#10;WrIdtkomDwzoRzXqQ6wQunN7IJVycA/h3svHiLbihZEOMYywQUPHtDXhY6an3XfaEQVKZ0Puw3nu&#10;gxoSk3j5drVerdfXnMmLrRAVkZFjgJg+KN8x2tTcGkclEpU43cdE6TxB6No61mPM9+V1mWHRW9Pc&#10;GWvJGOF42FlgJ4HjsSvpI7VI8QyGJ+smmaOyrDGdrRoDfFEaK4h5j8ry7KqZtnlcTpzWIZJcNIaf&#10;naa0aOD/5DRhyU3lef5bxxmdI3qXZsfOOA9jMV5GTcMlVT3iL6pHrST74JvzHi5dx6HM1ZoeEE39&#10;83N2f3rm258AAAD//wMAUEsDBBQABgAIAAAAIQD27PIu3gAAAAsBAAAPAAAAZHJzL2Rvd25yZXYu&#10;eG1sTI/BToNAEIbvJr7DZky8tQtN0yqyNNZUL56KevA2sFMgsrPILgXe3jUxqceZ/8s/36S7ybTi&#10;TL1rLCuIlxEI4tLqhisF72/PizsQziNrbC2Tgpkc7LLrqxQTbUc+0jn3lQgl7BJUUHvfJVK6siaD&#10;bmk74pCdbG/Qh7GvpO5xDOWmlaso2kiDDYcLNXb0VFP5lQ9GAebzx+vn+BINh0PxfTyZ/Yz5Xqnb&#10;m+nxAYSnyV9g+NUP6pAFp8IOrJ1oFSxW8SagIYjWWxCB2MbrexDF30Zmqfz/Q/YDAAD//wMAUEsB&#10;Ai0AFAAGAAgAAAAhALaDOJL+AAAA4QEAABMAAAAAAAAAAAAAAAAAAAAAAFtDb250ZW50X1R5cGVz&#10;XS54bWxQSwECLQAUAAYACAAAACEAOP0h/9YAAACUAQAACwAAAAAAAAAAAAAAAAAvAQAAX3JlbHMv&#10;LnJlbHNQSwECLQAUAAYACAAAACEAqGx8PPABAAAuBAAADgAAAAAAAAAAAAAAAAAuAgAAZHJzL2Uy&#10;b0RvYy54bWxQSwECLQAUAAYACAAAACEA9uzyLt4AAAALAQAADwAAAAAAAAAAAAAAAABKBAAAZHJz&#10;L2Rvd25yZXYueG1sUEsFBgAAAAAEAAQA8wAAAFUFAAAAAA==&#10;" strokecolor="#c00000" strokeweight="1.5pt">
          <o:lock v:ext="edit" shapetype="f"/>
        </v:line>
      </w:pict>
    </w:r>
    <w:r w:rsidR="00C35E49">
      <w:rPr>
        <w:rFonts w:ascii="HelveticaNeueLT Std Med" w:hAnsi="HelveticaNeueLT Std Med"/>
        <w:b/>
        <w:color w:val="CC0000"/>
        <w:sz w:val="90"/>
        <w:szCs w:val="90"/>
      </w:rPr>
      <w:t xml:space="preserve">  </w:t>
    </w:r>
    <w:r w:rsidR="00253A43">
      <w:rPr>
        <w:rFonts w:ascii="HelveticaNeueLT Std Med" w:hAnsi="HelveticaNeueLT Std Med"/>
        <w:b/>
        <w:color w:val="CC0000"/>
        <w:sz w:val="90"/>
        <w:szCs w:val="90"/>
      </w:rPr>
      <w:t>Nota de prensa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1FF4"/>
    <w:multiLevelType w:val="hybridMultilevel"/>
    <w:tmpl w:val="D012B7F8"/>
    <w:lvl w:ilvl="0" w:tplc="6338E8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3438B2"/>
    <w:multiLevelType w:val="multilevel"/>
    <w:tmpl w:val="864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A7B03"/>
    <w:multiLevelType w:val="hybridMultilevel"/>
    <w:tmpl w:val="E0EE9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50624F"/>
    <w:multiLevelType w:val="multilevel"/>
    <w:tmpl w:val="6B2C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67B4D"/>
    <w:multiLevelType w:val="hybridMultilevel"/>
    <w:tmpl w:val="299A7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5D2B2D"/>
    <w:rsid w:val="00015640"/>
    <w:rsid w:val="00017849"/>
    <w:rsid w:val="00106CC7"/>
    <w:rsid w:val="00136CC7"/>
    <w:rsid w:val="00157BCB"/>
    <w:rsid w:val="0019764C"/>
    <w:rsid w:val="00253A43"/>
    <w:rsid w:val="00296405"/>
    <w:rsid w:val="002975F5"/>
    <w:rsid w:val="002D385C"/>
    <w:rsid w:val="002D4B0A"/>
    <w:rsid w:val="002F2184"/>
    <w:rsid w:val="003069A6"/>
    <w:rsid w:val="003207D8"/>
    <w:rsid w:val="0033000E"/>
    <w:rsid w:val="00391E6F"/>
    <w:rsid w:val="003D1BEC"/>
    <w:rsid w:val="004A0A70"/>
    <w:rsid w:val="004A4E03"/>
    <w:rsid w:val="004C11FB"/>
    <w:rsid w:val="005024F5"/>
    <w:rsid w:val="00507CDA"/>
    <w:rsid w:val="0052543C"/>
    <w:rsid w:val="0052641A"/>
    <w:rsid w:val="00531390"/>
    <w:rsid w:val="005A7F4E"/>
    <w:rsid w:val="005D2B2D"/>
    <w:rsid w:val="005F7BD6"/>
    <w:rsid w:val="00650C07"/>
    <w:rsid w:val="0067271D"/>
    <w:rsid w:val="00683FAD"/>
    <w:rsid w:val="006A0623"/>
    <w:rsid w:val="006F7881"/>
    <w:rsid w:val="00712D27"/>
    <w:rsid w:val="007226D4"/>
    <w:rsid w:val="00723CF7"/>
    <w:rsid w:val="00731E60"/>
    <w:rsid w:val="00787478"/>
    <w:rsid w:val="007901B1"/>
    <w:rsid w:val="007A64E8"/>
    <w:rsid w:val="008A189D"/>
    <w:rsid w:val="008C3E01"/>
    <w:rsid w:val="009136CF"/>
    <w:rsid w:val="00933CAF"/>
    <w:rsid w:val="009A6E7C"/>
    <w:rsid w:val="009E40E5"/>
    <w:rsid w:val="00A439AD"/>
    <w:rsid w:val="00A46E0B"/>
    <w:rsid w:val="00A66AC5"/>
    <w:rsid w:val="00A802C8"/>
    <w:rsid w:val="00A939CF"/>
    <w:rsid w:val="00AB4518"/>
    <w:rsid w:val="00AD2F95"/>
    <w:rsid w:val="00AE161F"/>
    <w:rsid w:val="00B3304B"/>
    <w:rsid w:val="00B741D1"/>
    <w:rsid w:val="00C30D77"/>
    <w:rsid w:val="00C35E49"/>
    <w:rsid w:val="00C4571B"/>
    <w:rsid w:val="00C9138F"/>
    <w:rsid w:val="00CD1ECE"/>
    <w:rsid w:val="00CD32E4"/>
    <w:rsid w:val="00D00443"/>
    <w:rsid w:val="00D03149"/>
    <w:rsid w:val="00D315B7"/>
    <w:rsid w:val="00D91155"/>
    <w:rsid w:val="00D93A58"/>
    <w:rsid w:val="00D94B13"/>
    <w:rsid w:val="00D95991"/>
    <w:rsid w:val="00D97E00"/>
    <w:rsid w:val="00DF7945"/>
    <w:rsid w:val="00ED79EE"/>
    <w:rsid w:val="00EE553F"/>
    <w:rsid w:val="00F20809"/>
    <w:rsid w:val="00F451AE"/>
    <w:rsid w:val="00F5220B"/>
    <w:rsid w:val="00F77B65"/>
    <w:rsid w:val="00F940A1"/>
    <w:rsid w:val="00FC0EE0"/>
    <w:rsid w:val="00FE3DE2"/>
    <w:rsid w:val="00FF06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13"/>
  </w:style>
  <w:style w:type="paragraph" w:styleId="Ttulo3">
    <w:name w:val="heading 3"/>
    <w:basedOn w:val="Normal"/>
    <w:link w:val="Ttulo3Car"/>
    <w:uiPriority w:val="9"/>
    <w:qFormat/>
    <w:rsid w:val="009A6E7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B2D"/>
  </w:style>
  <w:style w:type="paragraph" w:styleId="Piedepgina">
    <w:name w:val="footer"/>
    <w:basedOn w:val="Normal"/>
    <w:link w:val="PiedepginaCar"/>
    <w:uiPriority w:val="99"/>
    <w:unhideWhenUsed/>
    <w:rsid w:val="005D2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B2D"/>
  </w:style>
  <w:style w:type="character" w:styleId="Hipervnculo">
    <w:name w:val="Hyperlink"/>
    <w:rsid w:val="00683FAD"/>
    <w:rPr>
      <w:color w:val="000080"/>
      <w:u w:val="single"/>
    </w:rPr>
  </w:style>
  <w:style w:type="character" w:styleId="Nmerodepgina">
    <w:name w:val="page number"/>
    <w:basedOn w:val="Fuentedeprrafopredeter"/>
    <w:uiPriority w:val="99"/>
    <w:unhideWhenUsed/>
    <w:rsid w:val="00136CC7"/>
  </w:style>
  <w:style w:type="paragraph" w:styleId="Prrafodelista">
    <w:name w:val="List Paragraph"/>
    <w:basedOn w:val="Normal"/>
    <w:uiPriority w:val="34"/>
    <w:qFormat/>
    <w:rsid w:val="00ED79EE"/>
    <w:pPr>
      <w:ind w:left="720"/>
      <w:contextualSpacing/>
    </w:pPr>
  </w:style>
  <w:style w:type="paragraph" w:styleId="NormalWeb">
    <w:name w:val="Normal (Web)"/>
    <w:basedOn w:val="Normal"/>
    <w:uiPriority w:val="99"/>
    <w:unhideWhenUsed/>
    <w:rsid w:val="009A6E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A6E7C"/>
    <w:rPr>
      <w:b/>
      <w:bCs/>
    </w:rPr>
  </w:style>
  <w:style w:type="character" w:customStyle="1" w:styleId="Ttulo3Car">
    <w:name w:val="Título 3 Car"/>
    <w:basedOn w:val="Fuentedeprrafopredeter"/>
    <w:link w:val="Ttulo3"/>
    <w:uiPriority w:val="9"/>
    <w:rsid w:val="009A6E7C"/>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9A6E7C"/>
    <w:rPr>
      <w:i/>
      <w:iCs/>
    </w:rPr>
  </w:style>
</w:styles>
</file>

<file path=word/webSettings.xml><?xml version="1.0" encoding="utf-8"?>
<w:webSettings xmlns:r="http://schemas.openxmlformats.org/officeDocument/2006/relationships" xmlns:w="http://schemas.openxmlformats.org/wordprocessingml/2006/main">
  <w:divs>
    <w:div w:id="58094141">
      <w:bodyDiv w:val="1"/>
      <w:marLeft w:val="0"/>
      <w:marRight w:val="0"/>
      <w:marTop w:val="0"/>
      <w:marBottom w:val="0"/>
      <w:divBdr>
        <w:top w:val="none" w:sz="0" w:space="0" w:color="auto"/>
        <w:left w:val="none" w:sz="0" w:space="0" w:color="auto"/>
        <w:bottom w:val="none" w:sz="0" w:space="0" w:color="auto"/>
        <w:right w:val="none" w:sz="0" w:space="0" w:color="auto"/>
      </w:divBdr>
    </w:div>
    <w:div w:id="839589526">
      <w:bodyDiv w:val="1"/>
      <w:marLeft w:val="0"/>
      <w:marRight w:val="0"/>
      <w:marTop w:val="0"/>
      <w:marBottom w:val="0"/>
      <w:divBdr>
        <w:top w:val="none" w:sz="0" w:space="0" w:color="auto"/>
        <w:left w:val="none" w:sz="0" w:space="0" w:color="auto"/>
        <w:bottom w:val="none" w:sz="0" w:space="0" w:color="auto"/>
        <w:right w:val="none" w:sz="0" w:space="0" w:color="auto"/>
      </w:divBdr>
    </w:div>
    <w:div w:id="863519677">
      <w:bodyDiv w:val="1"/>
      <w:marLeft w:val="0"/>
      <w:marRight w:val="0"/>
      <w:marTop w:val="0"/>
      <w:marBottom w:val="0"/>
      <w:divBdr>
        <w:top w:val="none" w:sz="0" w:space="0" w:color="auto"/>
        <w:left w:val="none" w:sz="0" w:space="0" w:color="auto"/>
        <w:bottom w:val="none" w:sz="0" w:space="0" w:color="auto"/>
        <w:right w:val="none" w:sz="0" w:space="0" w:color="auto"/>
      </w:divBdr>
    </w:div>
    <w:div w:id="1107895252">
      <w:bodyDiv w:val="1"/>
      <w:marLeft w:val="0"/>
      <w:marRight w:val="0"/>
      <w:marTop w:val="0"/>
      <w:marBottom w:val="0"/>
      <w:divBdr>
        <w:top w:val="none" w:sz="0" w:space="0" w:color="auto"/>
        <w:left w:val="none" w:sz="0" w:space="0" w:color="auto"/>
        <w:bottom w:val="none" w:sz="0" w:space="0" w:color="auto"/>
        <w:right w:val="none" w:sz="0" w:space="0" w:color="auto"/>
      </w:divBdr>
    </w:div>
    <w:div w:id="1295792368">
      <w:bodyDiv w:val="1"/>
      <w:marLeft w:val="0"/>
      <w:marRight w:val="0"/>
      <w:marTop w:val="0"/>
      <w:marBottom w:val="0"/>
      <w:divBdr>
        <w:top w:val="none" w:sz="0" w:space="0" w:color="auto"/>
        <w:left w:val="none" w:sz="0" w:space="0" w:color="auto"/>
        <w:bottom w:val="none" w:sz="0" w:space="0" w:color="auto"/>
        <w:right w:val="none" w:sz="0" w:space="0" w:color="auto"/>
      </w:divBdr>
    </w:div>
    <w:div w:id="1389766037">
      <w:bodyDiv w:val="1"/>
      <w:marLeft w:val="0"/>
      <w:marRight w:val="0"/>
      <w:marTop w:val="0"/>
      <w:marBottom w:val="0"/>
      <w:divBdr>
        <w:top w:val="none" w:sz="0" w:space="0" w:color="auto"/>
        <w:left w:val="none" w:sz="0" w:space="0" w:color="auto"/>
        <w:bottom w:val="none" w:sz="0" w:space="0" w:color="auto"/>
        <w:right w:val="none" w:sz="0" w:space="0" w:color="auto"/>
      </w:divBdr>
    </w:div>
    <w:div w:id="1407800052">
      <w:bodyDiv w:val="1"/>
      <w:marLeft w:val="0"/>
      <w:marRight w:val="0"/>
      <w:marTop w:val="0"/>
      <w:marBottom w:val="0"/>
      <w:divBdr>
        <w:top w:val="none" w:sz="0" w:space="0" w:color="auto"/>
        <w:left w:val="none" w:sz="0" w:space="0" w:color="auto"/>
        <w:bottom w:val="none" w:sz="0" w:space="0" w:color="auto"/>
        <w:right w:val="none" w:sz="0" w:space="0" w:color="auto"/>
      </w:divBdr>
    </w:div>
    <w:div w:id="1628707386">
      <w:bodyDiv w:val="1"/>
      <w:marLeft w:val="0"/>
      <w:marRight w:val="0"/>
      <w:marTop w:val="0"/>
      <w:marBottom w:val="0"/>
      <w:divBdr>
        <w:top w:val="none" w:sz="0" w:space="0" w:color="auto"/>
        <w:left w:val="none" w:sz="0" w:space="0" w:color="auto"/>
        <w:bottom w:val="none" w:sz="0" w:space="0" w:color="auto"/>
        <w:right w:val="none" w:sz="0" w:space="0" w:color="auto"/>
      </w:divBdr>
      <w:divsChild>
        <w:div w:id="1514345986">
          <w:marLeft w:val="0"/>
          <w:marRight w:val="0"/>
          <w:marTop w:val="0"/>
          <w:marBottom w:val="0"/>
          <w:divBdr>
            <w:top w:val="none" w:sz="0" w:space="0" w:color="auto"/>
            <w:left w:val="none" w:sz="0" w:space="0" w:color="auto"/>
            <w:bottom w:val="none" w:sz="0" w:space="0" w:color="auto"/>
            <w:right w:val="none" w:sz="0" w:space="0" w:color="auto"/>
          </w:divBdr>
          <w:divsChild>
            <w:div w:id="11228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2231485513470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jeresenigualdad.com/Mujeres-Jovenes-en-Igualdad-presenta-su-primera-sede-en-Madrid-bienvenidas_es_1_3827.html" TargetMode="External"/><Relationship Id="rId4" Type="http://schemas.openxmlformats.org/officeDocument/2006/relationships/settings" Target="settings.xml"/><Relationship Id="rId9" Type="http://schemas.openxmlformats.org/officeDocument/2006/relationships/hyperlink" Target="https://mujeresjovene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jsmadrid.e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C093-9AD2-4AC7-AC0A-E2AF2062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Juventudes Socialistas de Madrid</dc:creator>
  <cp:lastModifiedBy>josma</cp:lastModifiedBy>
  <cp:revision>5</cp:revision>
  <cp:lastPrinted>2018-03-22T11:18:00Z</cp:lastPrinted>
  <dcterms:created xsi:type="dcterms:W3CDTF">2019-03-22T13:54:00Z</dcterms:created>
  <dcterms:modified xsi:type="dcterms:W3CDTF">2019-03-25T09:46:00Z</dcterms:modified>
</cp:coreProperties>
</file>